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8" w:rsidRDefault="004C26D8" w:rsidP="004C26D8">
      <w:pPr>
        <w:pStyle w:val="Standard"/>
        <w:widowControl w:val="0"/>
        <w:jc w:val="both"/>
        <w:rPr>
          <w:rFonts w:ascii="Arial" w:hAnsi="Arial" w:cs="Arial"/>
        </w:rPr>
      </w:pPr>
    </w:p>
    <w:tbl>
      <w:tblPr>
        <w:tblW w:w="9474" w:type="dxa"/>
        <w:tblInd w:w="-2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7"/>
        <w:gridCol w:w="62"/>
        <w:gridCol w:w="4755"/>
      </w:tblGrid>
      <w:tr w:rsidR="004C26D8" w:rsidTr="007924BC"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C26D8" w:rsidRDefault="004C26D8" w:rsidP="007924BC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TIPO DE CONTRATO: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4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C26D8" w:rsidRDefault="004C26D8" w:rsidP="007924BC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EXPEDIENTE: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C53629">
              <w:rPr>
                <w:rFonts w:ascii="Arial" w:hAnsi="Arial" w:cs="Arial"/>
                <w:b/>
                <w:bCs/>
              </w:rPr>
              <w:t>2022049-DCE</w:t>
            </w:r>
          </w:p>
        </w:tc>
      </w:tr>
      <w:tr w:rsidR="004C26D8" w:rsidTr="007924BC">
        <w:tc>
          <w:tcPr>
            <w:tcW w:w="94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C26D8" w:rsidRDefault="004C26D8" w:rsidP="007924BC">
            <w:pPr>
              <w:pStyle w:val="Standard"/>
              <w:jc w:val="both"/>
            </w:pPr>
            <w:r>
              <w:rPr>
                <w:rFonts w:ascii="Arial" w:hAnsi="Arial" w:cs="Arial"/>
                <w:b/>
                <w:spacing w:val="-3"/>
              </w:rPr>
              <w:t>PRODUCTO O SERVICIO: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 w:rsidR="00C53629" w:rsidRPr="00E82C0D">
              <w:rPr>
                <w:rFonts w:ascii="Arial" w:hAnsi="Arial" w:cs="Arial"/>
                <w:spacing w:val="-3"/>
              </w:rPr>
              <w:t xml:space="preserve">Servicio de organización de agendas individuales para las empresas participantes en la misión comercial </w:t>
            </w:r>
            <w:r w:rsidR="00C53629">
              <w:rPr>
                <w:rFonts w:ascii="Arial" w:hAnsi="Arial" w:cs="Arial"/>
                <w:spacing w:val="-3"/>
              </w:rPr>
              <w:t xml:space="preserve">directa a Senegal, Ghana y Costa de Marfil </w:t>
            </w:r>
            <w:r w:rsidR="00C53629" w:rsidRPr="00E82C0D">
              <w:rPr>
                <w:rFonts w:ascii="Arial" w:hAnsi="Arial" w:cs="Arial"/>
                <w:spacing w:val="-3"/>
              </w:rPr>
              <w:t xml:space="preserve">que se celebrará del </w:t>
            </w:r>
            <w:r w:rsidR="00C53629">
              <w:rPr>
                <w:rFonts w:ascii="Arial" w:hAnsi="Arial" w:cs="Arial"/>
                <w:spacing w:val="-3"/>
              </w:rPr>
              <w:t>6 al 15 de noviembre de 2022.</w:t>
            </w:r>
          </w:p>
        </w:tc>
      </w:tr>
      <w:tr w:rsidR="004C26D8" w:rsidTr="007924BC">
        <w:tc>
          <w:tcPr>
            <w:tcW w:w="94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C26D8" w:rsidRDefault="004C26D8" w:rsidP="007924BC">
            <w:pPr>
              <w:pStyle w:val="Standard"/>
              <w:spacing w:after="120"/>
              <w:jc w:val="both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LICITADOR</w:t>
            </w:r>
          </w:p>
          <w:p w:rsidR="004C26D8" w:rsidRDefault="004C26D8" w:rsidP="007924BC">
            <w:pPr>
              <w:pStyle w:val="Standard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Nombre y apellidos o denominación social:</w:t>
            </w:r>
          </w:p>
          <w:p w:rsidR="004C26D8" w:rsidRDefault="004C26D8" w:rsidP="007924BC">
            <w:pPr>
              <w:pStyle w:val="Standard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NIF:</w:t>
            </w:r>
          </w:p>
          <w:p w:rsidR="004C26D8" w:rsidRDefault="004C26D8" w:rsidP="007924BC">
            <w:pPr>
              <w:pStyle w:val="Standard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Representante (en su caso):</w:t>
            </w:r>
          </w:p>
        </w:tc>
      </w:tr>
      <w:tr w:rsidR="004C26D8" w:rsidTr="007924BC">
        <w:tc>
          <w:tcPr>
            <w:tcW w:w="94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C26D8" w:rsidRDefault="004C26D8" w:rsidP="007924BC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OFERTA ECONÓMICA</w:t>
            </w:r>
          </w:p>
          <w:p w:rsidR="004C26D8" w:rsidRDefault="004C26D8" w:rsidP="007924BC">
            <w:pPr>
              <w:pStyle w:val="Standard"/>
              <w:widowControl w:val="0"/>
              <w:suppressAutoHyphens w:val="0"/>
              <w:spacing w:after="113"/>
              <w:jc w:val="both"/>
            </w:pPr>
            <w:r>
              <w:rPr>
                <w:rFonts w:ascii="Arial" w:hAnsi="Arial" w:cs="Arial"/>
                <w:spacing w:val="-3"/>
              </w:rPr>
              <w:t>De cara a la aplicación de los criterios de adjudicación previstos en los apartados 2 y 7.1 del Pliego de cláusulas administrativas que rige el expediente de referencia, el licitador formula la siguiente oferta económica:</w:t>
            </w:r>
          </w:p>
          <w:p w:rsidR="004C26D8" w:rsidRDefault="004C26D8" w:rsidP="007924BC">
            <w:pPr>
              <w:pStyle w:val="Standard"/>
              <w:numPr>
                <w:ilvl w:val="0"/>
                <w:numId w:val="1"/>
              </w:numPr>
              <w:spacing w:after="113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Precio por agenda:</w:t>
            </w:r>
          </w:p>
          <w:p w:rsidR="004C26D8" w:rsidRDefault="004C26D8" w:rsidP="007924BC">
            <w:pPr>
              <w:pStyle w:val="Standard"/>
              <w:numPr>
                <w:ilvl w:val="0"/>
                <w:numId w:val="1"/>
              </w:numPr>
              <w:spacing w:after="113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Importe global de la oferta económica:</w:t>
            </w:r>
          </w:p>
          <w:p w:rsidR="004C26D8" w:rsidRDefault="004C26D8" w:rsidP="007924BC">
            <w:pPr>
              <w:pStyle w:val="Standard"/>
              <w:jc w:val="both"/>
            </w:pPr>
            <w:r>
              <w:rPr>
                <w:rFonts w:ascii="Arial" w:hAnsi="Arial" w:cs="Arial"/>
                <w:i/>
                <w:iCs/>
                <w:spacing w:val="-3"/>
              </w:rPr>
              <w:t>[Consignar ambos importes en cifras y caracteres alfabéticos]</w:t>
            </w:r>
          </w:p>
        </w:tc>
      </w:tr>
      <w:tr w:rsidR="004C26D8" w:rsidTr="007924BC">
        <w:tc>
          <w:tcPr>
            <w:tcW w:w="94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C26D8" w:rsidRDefault="004C26D8" w:rsidP="007924BC">
            <w:pPr>
              <w:pStyle w:val="Standard"/>
              <w:spacing w:after="113"/>
              <w:jc w:val="both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INFORMACIÓN ECONÓMICA ADICIONAL</w:t>
            </w:r>
          </w:p>
          <w:p w:rsidR="004C26D8" w:rsidRDefault="004C26D8" w:rsidP="007924BC">
            <w:pPr>
              <w:pStyle w:val="Textbody"/>
              <w:keepNext/>
              <w:spacing w:after="113"/>
              <w:jc w:val="both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Con el fin de poder acogerse a las posibles modificaciones previstas en el apartado 3 del Pliego de cláusulas administrativas, se especifica de forma separada el precio de los siguientes servicios:</w:t>
            </w:r>
          </w:p>
          <w:p w:rsidR="004C26D8" w:rsidRDefault="004C26D8" w:rsidP="007924BC">
            <w:pPr>
              <w:pStyle w:val="Textbody"/>
              <w:numPr>
                <w:ilvl w:val="0"/>
                <w:numId w:val="2"/>
              </w:numPr>
              <w:spacing w:after="113"/>
              <w:jc w:val="both"/>
              <w:rPr>
                <w:rFonts w:ascii="Arial" w:hAnsi="Arial" w:cs="Arial"/>
              </w:rPr>
            </w:pPr>
          </w:p>
          <w:p w:rsidR="004C26D8" w:rsidRDefault="004C26D8" w:rsidP="007924BC">
            <w:pPr>
              <w:pStyle w:val="Textbody"/>
              <w:numPr>
                <w:ilvl w:val="0"/>
                <w:numId w:val="2"/>
              </w:numPr>
              <w:spacing w:after="113"/>
              <w:jc w:val="both"/>
              <w:rPr>
                <w:rFonts w:ascii="Arial" w:hAnsi="Arial" w:cs="Arial"/>
              </w:rPr>
            </w:pPr>
          </w:p>
          <w:p w:rsidR="004C26D8" w:rsidRDefault="004C26D8" w:rsidP="00423EFF">
            <w:pPr>
              <w:pStyle w:val="Textbody"/>
              <w:widowControl w:val="0"/>
              <w:suppressAutoHyphens w:val="0"/>
              <w:jc w:val="both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 xml:space="preserve">Los precios indicados son individualizados </w:t>
            </w:r>
            <w:r w:rsidR="00423EFF">
              <w:rPr>
                <w:rFonts w:ascii="Arial" w:eastAsia="ArialMT" w:hAnsi="Arial" w:cs="Arial"/>
              </w:rPr>
              <w:t>por agenda</w:t>
            </w:r>
            <w:bookmarkStart w:id="0" w:name="_GoBack"/>
            <w:bookmarkEnd w:id="0"/>
            <w:r>
              <w:rPr>
                <w:rFonts w:ascii="Arial" w:eastAsia="ArialMT" w:hAnsi="Arial" w:cs="Arial"/>
              </w:rPr>
              <w:t>, según las condiciones especificadas en el Pliego de prescripciones técnicas que regula el presente procedimiento de contratación.</w:t>
            </w:r>
          </w:p>
        </w:tc>
      </w:tr>
      <w:tr w:rsidR="004C26D8" w:rsidTr="007924BC">
        <w:tc>
          <w:tcPr>
            <w:tcW w:w="4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C26D8" w:rsidRDefault="004C26D8" w:rsidP="007924BC">
            <w:pPr>
              <w:pStyle w:val="Standard"/>
              <w:widowControl w:val="0"/>
              <w:suppressAutoHyphens w:val="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De acuerdo con lo previsto en el pliego de cláusulas administrativas y en el pliego de prescripciones técnicas, y con sujeción a lo establecido en la Ley 9/2017, de 8 de noviembre, de Contratos del Sector Público, el licitador formula la presente oferta económica en el expediente de referencia.</w:t>
            </w:r>
          </w:p>
        </w:tc>
        <w:tc>
          <w:tcPr>
            <w:tcW w:w="47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C26D8" w:rsidRDefault="004C26D8" w:rsidP="007924BC">
            <w:pPr>
              <w:pStyle w:val="Standard"/>
              <w:snapToGrid w:val="0"/>
              <w:jc w:val="both"/>
              <w:rPr>
                <w:rFonts w:ascii="Arial" w:hAnsi="Arial" w:cs="Arial"/>
                <w:spacing w:val="-3"/>
              </w:rPr>
            </w:pPr>
          </w:p>
          <w:p w:rsidR="004C26D8" w:rsidRDefault="004C26D8" w:rsidP="007924BC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4C26D8" w:rsidRDefault="004C26D8" w:rsidP="007924BC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4C26D8" w:rsidRDefault="004C26D8" w:rsidP="007924BC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4C26D8" w:rsidRDefault="004C26D8" w:rsidP="007924BC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4C26D8" w:rsidRDefault="004C26D8" w:rsidP="007924BC">
            <w:pPr>
              <w:pStyle w:val="Standard"/>
              <w:jc w:val="righ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Firma y sello del licitador</w:t>
            </w:r>
          </w:p>
        </w:tc>
      </w:tr>
    </w:tbl>
    <w:p w:rsidR="004C26D8" w:rsidRDefault="004C26D8" w:rsidP="004C26D8">
      <w:pPr>
        <w:rPr>
          <w:rFonts w:ascii="Arial" w:hAnsi="Arial"/>
          <w:sz w:val="4"/>
          <w:szCs w:val="4"/>
        </w:rPr>
      </w:pPr>
    </w:p>
    <w:p w:rsidR="004C26D8" w:rsidRDefault="004C26D8" w:rsidP="004C26D8">
      <w:pPr>
        <w:rPr>
          <w:rFonts w:ascii="Arial" w:hAnsi="Arial"/>
          <w:sz w:val="4"/>
          <w:szCs w:val="4"/>
        </w:rPr>
      </w:pPr>
    </w:p>
    <w:p w:rsidR="00866274" w:rsidRDefault="00866274"/>
    <w:sectPr w:rsidR="00866274" w:rsidSect="009A0025">
      <w:headerReference w:type="default" r:id="rId7"/>
      <w:footerReference w:type="default" r:id="rId8"/>
      <w:pgSz w:w="11906" w:h="16838"/>
      <w:pgMar w:top="1945" w:right="1418" w:bottom="1418" w:left="1418" w:header="448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DF8" w:rsidRDefault="00403DF8" w:rsidP="004C26D8">
      <w:pPr>
        <w:spacing w:after="0" w:line="240" w:lineRule="auto"/>
      </w:pPr>
      <w:r>
        <w:separator/>
      </w:r>
    </w:p>
  </w:endnote>
  <w:endnote w:type="continuationSeparator" w:id="0">
    <w:p w:rsidR="00403DF8" w:rsidRDefault="00403DF8" w:rsidP="004C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7F0" w:rsidRDefault="00996A14">
    <w:pPr>
      <w:pStyle w:val="Piedepgina"/>
      <w:jc w:val="right"/>
    </w:pPr>
    <w:r>
      <w:rPr>
        <w:rFonts w:ascii="Arial" w:hAnsi="Arial" w:cs="Arial"/>
      </w:rPr>
      <w:t xml:space="preserve">Página </w:t>
    </w:r>
    <w:r>
      <w:rPr>
        <w:rFonts w:ascii="Arial" w:hAnsi="Arial" w:cs="Arial"/>
        <w:b/>
        <w:bCs/>
      </w:rPr>
      <w:fldChar w:fldCharType="begin"/>
    </w:r>
    <w:r>
      <w:rPr>
        <w:rFonts w:ascii="Arial" w:hAnsi="Arial" w:cs="Arial"/>
        <w:b/>
        <w:bCs/>
      </w:rPr>
      <w:instrText xml:space="preserve"> PAGE </w:instrText>
    </w:r>
    <w:r>
      <w:rPr>
        <w:rFonts w:ascii="Arial" w:hAnsi="Arial" w:cs="Arial"/>
        <w:b/>
        <w:bCs/>
      </w:rPr>
      <w:fldChar w:fldCharType="separate"/>
    </w:r>
    <w:r w:rsidR="00423EFF">
      <w:rPr>
        <w:rFonts w:ascii="Arial" w:hAnsi="Arial" w:cs="Arial"/>
        <w:b/>
        <w:bCs/>
        <w:noProof/>
      </w:rPr>
      <w:t>1</w:t>
    </w:r>
    <w:r>
      <w:rPr>
        <w:rFonts w:ascii="Arial" w:hAnsi="Arial" w:cs="Arial"/>
        <w:b/>
        <w:bCs/>
      </w:rPr>
      <w:fldChar w:fldCharType="end"/>
    </w:r>
    <w:r>
      <w:rPr>
        <w:rFonts w:ascii="Arial" w:hAnsi="Arial" w:cs="Arial"/>
      </w:rPr>
      <w:t xml:space="preserve"> de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\* ARABIC </w:instrText>
    </w:r>
    <w:r>
      <w:rPr>
        <w:rFonts w:ascii="Arial" w:hAnsi="Arial" w:cs="Arial"/>
      </w:rPr>
      <w:fldChar w:fldCharType="separate"/>
    </w:r>
    <w:r w:rsidR="00423EFF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DF8" w:rsidRDefault="00403DF8" w:rsidP="004C26D8">
      <w:pPr>
        <w:spacing w:after="0" w:line="240" w:lineRule="auto"/>
      </w:pPr>
      <w:r>
        <w:separator/>
      </w:r>
    </w:p>
  </w:footnote>
  <w:footnote w:type="continuationSeparator" w:id="0">
    <w:p w:rsidR="00403DF8" w:rsidRDefault="00403DF8" w:rsidP="004C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7F0" w:rsidRDefault="00403DF8">
    <w:pPr>
      <w:pStyle w:val="Encabezado"/>
    </w:pPr>
  </w:p>
  <w:tbl>
    <w:tblPr>
      <w:tblW w:w="9594" w:type="dxa"/>
      <w:tblInd w:w="-29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22"/>
      <w:gridCol w:w="6972"/>
    </w:tblGrid>
    <w:tr w:rsidR="007667F0">
      <w:trPr>
        <w:trHeight w:val="778"/>
      </w:trPr>
      <w:tc>
        <w:tcPr>
          <w:tcW w:w="262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7667F0" w:rsidRDefault="004C26D8">
          <w:pPr>
            <w:pStyle w:val="Standard"/>
          </w:pPr>
          <w:r w:rsidRPr="000B23DB">
            <w:rPr>
              <w:rFonts w:ascii="Arial" w:hAnsi="Arial" w:cs="Arial"/>
              <w:noProof/>
              <w:spacing w:val="-3"/>
              <w:lang w:eastAsia="es-ES"/>
            </w:rPr>
            <w:drawing>
              <wp:inline distT="0" distB="0" distL="0" distR="0">
                <wp:extent cx="1485900" cy="415925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áficos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7667F0" w:rsidRPr="004C26D8" w:rsidRDefault="004C26D8" w:rsidP="004C26D8">
          <w:pPr>
            <w:pStyle w:val="Standard"/>
            <w:widowControl w:val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OFERTA ECONÓMICA</w:t>
          </w:r>
        </w:p>
      </w:tc>
    </w:tr>
  </w:tbl>
  <w:p w:rsidR="007667F0" w:rsidRDefault="00403DF8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C0D31"/>
    <w:multiLevelType w:val="multilevel"/>
    <w:tmpl w:val="7FF67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B480AD9"/>
    <w:multiLevelType w:val="multilevel"/>
    <w:tmpl w:val="C29E98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8"/>
    <w:rsid w:val="00403DF8"/>
    <w:rsid w:val="00423EFF"/>
    <w:rsid w:val="004C26D8"/>
    <w:rsid w:val="00866274"/>
    <w:rsid w:val="008E3260"/>
    <w:rsid w:val="00996A14"/>
    <w:rsid w:val="00C5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586B"/>
  <w15:chartTrackingRefBased/>
  <w15:docId w15:val="{2A91BFFE-E602-4E78-A559-6E8E2F44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C2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C26D8"/>
  </w:style>
  <w:style w:type="paragraph" w:styleId="Piedepgina">
    <w:name w:val="footer"/>
    <w:basedOn w:val="Normal"/>
    <w:link w:val="PiedepginaCar"/>
    <w:unhideWhenUsed/>
    <w:rsid w:val="004C2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C26D8"/>
  </w:style>
  <w:style w:type="paragraph" w:customStyle="1" w:styleId="Standard">
    <w:name w:val="Standard"/>
    <w:rsid w:val="004C26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4C26D8"/>
    <w:pPr>
      <w:tabs>
        <w:tab w:val="left" w:pos="-720"/>
      </w:tabs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Luján</dc:creator>
  <cp:keywords/>
  <dc:description/>
  <cp:lastModifiedBy>José Luján</cp:lastModifiedBy>
  <cp:revision>3</cp:revision>
  <dcterms:created xsi:type="dcterms:W3CDTF">2022-04-08T11:01:00Z</dcterms:created>
  <dcterms:modified xsi:type="dcterms:W3CDTF">2022-07-13T10:50:00Z</dcterms:modified>
</cp:coreProperties>
</file>