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0A" w:rsidRDefault="0070570A" w:rsidP="0070570A">
      <w:pPr>
        <w:pStyle w:val="Textbody"/>
        <w:widowControl w:val="0"/>
        <w:spacing w:after="113"/>
        <w:jc w:val="both"/>
        <w:rPr>
          <w:rFonts w:ascii="Arial" w:hAnsi="Arial" w:cs="Arial"/>
        </w:rPr>
      </w:pPr>
    </w:p>
    <w:tbl>
      <w:tblPr>
        <w:tblW w:w="9458" w:type="dxa"/>
        <w:tblInd w:w="-2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7"/>
        <w:gridCol w:w="62"/>
        <w:gridCol w:w="4739"/>
      </w:tblGrid>
      <w:tr w:rsidR="0070570A" w:rsidTr="007924BC">
        <w:tblPrEx>
          <w:tblCellMar>
            <w:top w:w="0" w:type="dxa"/>
            <w:bottom w:w="0" w:type="dxa"/>
          </w:tblCellMar>
        </w:tblPrEx>
        <w:tc>
          <w:tcPr>
            <w:tcW w:w="4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0570A" w:rsidRDefault="0070570A" w:rsidP="007924BC">
            <w:pPr>
              <w:pStyle w:val="Standard"/>
            </w:pPr>
            <w:r>
              <w:rPr>
                <w:rFonts w:ascii="Arial" w:hAnsi="Arial" w:cs="Arial"/>
                <w:b/>
                <w:bCs/>
              </w:rPr>
              <w:t>TIPO DE CONTRATO:</w:t>
            </w:r>
            <w:r>
              <w:rPr>
                <w:rFonts w:ascii="Arial" w:hAnsi="Arial" w:cs="Arial"/>
              </w:rPr>
              <w:t xml:space="preserve"> SERVICIOS</w:t>
            </w:r>
          </w:p>
        </w:tc>
        <w:tc>
          <w:tcPr>
            <w:tcW w:w="48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0570A" w:rsidRDefault="0070570A" w:rsidP="007924BC">
            <w:pPr>
              <w:pStyle w:val="Standard"/>
            </w:pPr>
            <w:r>
              <w:rPr>
                <w:rFonts w:ascii="Arial" w:hAnsi="Arial" w:cs="Arial"/>
                <w:b/>
                <w:bCs/>
              </w:rPr>
              <w:t>EXPEDIENTE: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2022024</w:t>
            </w:r>
            <w:r w:rsidRPr="00557B0A">
              <w:rPr>
                <w:rFonts w:ascii="Arial" w:hAnsi="Arial" w:cs="Arial"/>
                <w:b/>
              </w:rPr>
              <w:t>-DCE</w:t>
            </w:r>
          </w:p>
        </w:tc>
      </w:tr>
      <w:tr w:rsidR="0070570A" w:rsidTr="007924BC">
        <w:tblPrEx>
          <w:tblCellMar>
            <w:top w:w="0" w:type="dxa"/>
            <w:bottom w:w="0" w:type="dxa"/>
          </w:tblCellMar>
        </w:tblPrEx>
        <w:tc>
          <w:tcPr>
            <w:tcW w:w="945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0570A" w:rsidRDefault="0070570A" w:rsidP="007924BC">
            <w:pPr>
              <w:pStyle w:val="Standard"/>
              <w:jc w:val="both"/>
            </w:pPr>
            <w:r>
              <w:rPr>
                <w:rFonts w:ascii="Arial" w:hAnsi="Arial" w:cs="Arial"/>
                <w:b/>
                <w:spacing w:val="-3"/>
              </w:rPr>
              <w:t>PRODUCTO O SERVICIO: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 w:rsidRPr="00E82C0D">
              <w:rPr>
                <w:rFonts w:ascii="Arial" w:hAnsi="Arial" w:cs="Arial"/>
                <w:spacing w:val="-3"/>
              </w:rPr>
              <w:t xml:space="preserve">Servicio de organización de agendas individuales para las empresas participantes en la misión comercial </w:t>
            </w:r>
            <w:r>
              <w:rPr>
                <w:rFonts w:ascii="Arial" w:hAnsi="Arial" w:cs="Arial"/>
                <w:spacing w:val="-3"/>
              </w:rPr>
              <w:t xml:space="preserve">directa a Croacia y Serbia </w:t>
            </w:r>
            <w:r w:rsidRPr="00E82C0D">
              <w:rPr>
                <w:rFonts w:ascii="Arial" w:hAnsi="Arial" w:cs="Arial"/>
                <w:spacing w:val="-3"/>
              </w:rPr>
              <w:t xml:space="preserve">que se celebrará del </w:t>
            </w:r>
            <w:r>
              <w:rPr>
                <w:rFonts w:ascii="Arial" w:hAnsi="Arial" w:cs="Arial"/>
                <w:spacing w:val="-3"/>
              </w:rPr>
              <w:t>30 de mayo al 3 de junio de 2022</w:t>
            </w:r>
            <w:r>
              <w:rPr>
                <w:rFonts w:ascii="ArialMT" w:eastAsia="MS Mincho" w:hAnsi="ArialMT" w:cs="ArialMT"/>
                <w:lang w:eastAsia="ja-JP"/>
              </w:rPr>
              <w:t>.</w:t>
            </w:r>
          </w:p>
        </w:tc>
      </w:tr>
      <w:tr w:rsidR="0070570A" w:rsidTr="007924BC">
        <w:tblPrEx>
          <w:tblCellMar>
            <w:top w:w="0" w:type="dxa"/>
            <w:bottom w:w="0" w:type="dxa"/>
          </w:tblCellMar>
        </w:tblPrEx>
        <w:tc>
          <w:tcPr>
            <w:tcW w:w="945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0570A" w:rsidRDefault="0070570A" w:rsidP="007924BC">
            <w:pPr>
              <w:pStyle w:val="Standard"/>
              <w:spacing w:after="120"/>
              <w:jc w:val="both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LICITADOR</w:t>
            </w:r>
          </w:p>
          <w:p w:rsidR="0070570A" w:rsidRDefault="0070570A" w:rsidP="007924BC">
            <w:pPr>
              <w:pStyle w:val="Standard"/>
              <w:spacing w:after="6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Nombre y apellidos o denominación social:</w:t>
            </w:r>
          </w:p>
          <w:p w:rsidR="0070570A" w:rsidRDefault="0070570A" w:rsidP="007924BC">
            <w:pPr>
              <w:pStyle w:val="Standard"/>
              <w:spacing w:after="6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NIF:</w:t>
            </w:r>
          </w:p>
          <w:p w:rsidR="0070570A" w:rsidRDefault="0070570A" w:rsidP="007924BC">
            <w:pPr>
              <w:pStyle w:val="Standard"/>
              <w:spacing w:after="6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Representante (en su caso):</w:t>
            </w:r>
          </w:p>
        </w:tc>
      </w:tr>
      <w:tr w:rsidR="0070570A" w:rsidTr="007924BC">
        <w:tblPrEx>
          <w:tblCellMar>
            <w:top w:w="0" w:type="dxa"/>
            <w:bottom w:w="0" w:type="dxa"/>
          </w:tblCellMar>
        </w:tblPrEx>
        <w:tc>
          <w:tcPr>
            <w:tcW w:w="9458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0570A" w:rsidRDefault="0070570A" w:rsidP="007924BC">
            <w:pPr>
              <w:pStyle w:val="Standard"/>
              <w:spacing w:after="113"/>
              <w:jc w:val="both"/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DECLARA BAJO SU RESPONSABILIDAD</w:t>
            </w:r>
          </w:p>
          <w:p w:rsidR="0070570A" w:rsidRDefault="0070570A" w:rsidP="007924BC">
            <w:pPr>
              <w:pStyle w:val="Standard"/>
              <w:spacing w:before="113" w:after="113"/>
              <w:jc w:val="both"/>
            </w:pPr>
            <w:r>
              <w:rPr>
                <w:rFonts w:ascii="Arial" w:hAnsi="Arial" w:cs="Arial"/>
                <w:b/>
                <w:bCs/>
                <w:spacing w:val="-3"/>
              </w:rPr>
              <w:t>1.</w:t>
            </w:r>
            <w:r>
              <w:rPr>
                <w:rFonts w:ascii="Arial" w:hAnsi="Arial" w:cs="Arial"/>
                <w:spacing w:val="-3"/>
              </w:rPr>
              <w:t xml:space="preserve"> Que el firmante tiene plena capacidad y poder de representación suficiente para actuar en nombre del licitador que presenta la oferta.</w:t>
            </w:r>
          </w:p>
          <w:p w:rsidR="0070570A" w:rsidRDefault="0070570A" w:rsidP="007924BC">
            <w:pPr>
              <w:pStyle w:val="Standard"/>
              <w:spacing w:after="113"/>
              <w:jc w:val="both"/>
            </w:pPr>
            <w:r>
              <w:rPr>
                <w:rFonts w:ascii="Arial" w:hAnsi="Arial" w:cs="Arial"/>
                <w:b/>
                <w:bCs/>
                <w:spacing w:val="-3"/>
              </w:rPr>
              <w:t>2.</w:t>
            </w:r>
            <w:r>
              <w:rPr>
                <w:rFonts w:ascii="Arial" w:hAnsi="Arial" w:cs="Arial"/>
                <w:spacing w:val="-3"/>
              </w:rPr>
              <w:t xml:space="preserve"> Que el licitador dispone de todas las autorizaciones necesarias para el ejercicio de la actividad objeto del contrato.</w:t>
            </w:r>
          </w:p>
          <w:p w:rsidR="0070570A" w:rsidRDefault="0070570A" w:rsidP="007924BC">
            <w:pPr>
              <w:pStyle w:val="Standard"/>
              <w:spacing w:after="113"/>
              <w:jc w:val="both"/>
            </w:pPr>
            <w:r>
              <w:rPr>
                <w:rFonts w:ascii="Arial" w:hAnsi="Arial" w:cs="Arial"/>
                <w:b/>
                <w:bCs/>
                <w:spacing w:val="-3"/>
              </w:rPr>
              <w:t>3.</w:t>
            </w:r>
            <w:r>
              <w:rPr>
                <w:rFonts w:ascii="Arial" w:hAnsi="Arial" w:cs="Arial"/>
                <w:spacing w:val="-3"/>
              </w:rPr>
              <w:t xml:space="preserve"> Que no se encuentra incurso en ninguna de las prohibiciones de contratar establecidas en los artículos 71 y concordantes de la Ley 9/2017 de Contratos del Sector Público.</w:t>
            </w:r>
          </w:p>
          <w:p w:rsidR="0070570A" w:rsidRDefault="0070570A" w:rsidP="007924BC">
            <w:pPr>
              <w:pStyle w:val="Standard"/>
              <w:jc w:val="both"/>
            </w:pPr>
            <w:r>
              <w:rPr>
                <w:rFonts w:ascii="Arial" w:hAnsi="Arial" w:cs="Arial"/>
                <w:b/>
                <w:bCs/>
                <w:spacing w:val="-3"/>
              </w:rPr>
              <w:t>4.</w:t>
            </w:r>
            <w:r>
              <w:rPr>
                <w:rFonts w:ascii="Arial" w:hAnsi="Arial" w:cs="Arial"/>
                <w:spacing w:val="-3"/>
              </w:rPr>
              <w:t xml:space="preserve"> Que se encuentra al corriente en el cumplimiento de las obligaciones tributarias o de Seguridad Social impuestas por las disposiciones vigentes.</w:t>
            </w:r>
          </w:p>
        </w:tc>
      </w:tr>
      <w:tr w:rsidR="0070570A" w:rsidTr="007924BC">
        <w:tblPrEx>
          <w:tblCellMar>
            <w:top w:w="0" w:type="dxa"/>
            <w:bottom w:w="0" w:type="dxa"/>
          </w:tblCellMar>
        </w:tblPrEx>
        <w:tc>
          <w:tcPr>
            <w:tcW w:w="471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0570A" w:rsidRDefault="0070570A" w:rsidP="007924BC">
            <w:pPr>
              <w:pStyle w:val="Standard"/>
              <w:widowControl w:val="0"/>
              <w:suppressAutoHyphens w:val="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El licitador declara formalmente que la información comunicada en la presente declaración es exacta y veraz y ha sido facilitada con pleno conocimiento de las consecuencias de una falsa declaración de carácter grave. Así mismo, declara formalmente que podrá aportar los certificados y otros tipos de pruebas documentales cuando se le soliciten, y autoriza a la Cámara Oficial de Comercio, Industria, Servicios y Navegación de Murcia a obtener la documentación justificativa de la información que se ha facilitado de la Tesorería General de la Seguridad Social, de la Agencia Estatal de la Administración Tributaria y de cualesquiera otras Administraciones tributarias.</w:t>
            </w:r>
          </w:p>
        </w:tc>
        <w:tc>
          <w:tcPr>
            <w:tcW w:w="4739" w:type="dxa"/>
            <w:tcBorders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0570A" w:rsidRDefault="0070570A" w:rsidP="007924BC">
            <w:pPr>
              <w:pStyle w:val="Standard"/>
              <w:snapToGrid w:val="0"/>
              <w:jc w:val="both"/>
              <w:rPr>
                <w:rFonts w:ascii="Arial" w:hAnsi="Arial" w:cs="Arial"/>
                <w:spacing w:val="-3"/>
              </w:rPr>
            </w:pPr>
          </w:p>
          <w:p w:rsidR="0070570A" w:rsidRDefault="0070570A" w:rsidP="007924BC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0570A" w:rsidRDefault="0070570A" w:rsidP="007924BC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0570A" w:rsidRDefault="0070570A" w:rsidP="007924BC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0570A" w:rsidRDefault="0070570A" w:rsidP="007924BC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0570A" w:rsidRDefault="0070570A" w:rsidP="007924BC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0570A" w:rsidRDefault="0070570A" w:rsidP="007924BC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0570A" w:rsidRDefault="0070570A" w:rsidP="007924BC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0570A" w:rsidRDefault="0070570A" w:rsidP="007924BC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0570A" w:rsidRDefault="0070570A" w:rsidP="007924BC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0570A" w:rsidRDefault="0070570A" w:rsidP="007924BC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0570A" w:rsidRDefault="0070570A" w:rsidP="007924BC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0570A" w:rsidRDefault="0070570A" w:rsidP="007924BC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0570A" w:rsidRDefault="0070570A" w:rsidP="007924BC">
            <w:pPr>
              <w:pStyle w:val="Standard"/>
              <w:jc w:val="right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Firma y sello del licitador</w:t>
            </w:r>
          </w:p>
        </w:tc>
      </w:tr>
    </w:tbl>
    <w:p w:rsidR="00866274" w:rsidRDefault="00866274">
      <w:bookmarkStart w:id="0" w:name="_GoBack"/>
      <w:bookmarkEnd w:id="0"/>
    </w:p>
    <w:sectPr w:rsidR="0086627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E5D" w:rsidRDefault="004A1E5D" w:rsidP="0070570A">
      <w:r>
        <w:separator/>
      </w:r>
    </w:p>
  </w:endnote>
  <w:endnote w:type="continuationSeparator" w:id="0">
    <w:p w:rsidR="004A1E5D" w:rsidRDefault="004A1E5D" w:rsidP="0070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MT">
    <w:altName w:val="Arial"/>
    <w:charset w:val="00"/>
    <w:family w:val="swiss"/>
    <w:pitch w:val="default"/>
  </w:font>
  <w:font w:name="MS Mincho">
    <w:altName w:val="ＭＳ 明朝"/>
    <w:panose1 w:val="0202060904020508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E5D" w:rsidRDefault="004A1E5D" w:rsidP="0070570A">
      <w:r>
        <w:separator/>
      </w:r>
    </w:p>
  </w:footnote>
  <w:footnote w:type="continuationSeparator" w:id="0">
    <w:p w:rsidR="004A1E5D" w:rsidRDefault="004A1E5D" w:rsidP="00705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70A" w:rsidRDefault="0070570A" w:rsidP="0070570A">
    <w:pPr>
      <w:pStyle w:val="Encabezado"/>
    </w:pPr>
  </w:p>
  <w:tbl>
    <w:tblPr>
      <w:tblW w:w="9474" w:type="dxa"/>
      <w:tblInd w:w="-237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22"/>
      <w:gridCol w:w="6852"/>
    </w:tblGrid>
    <w:tr w:rsidR="0070570A" w:rsidTr="007924BC">
      <w:trPr>
        <w:trHeight w:val="778"/>
      </w:trPr>
      <w:tc>
        <w:tcPr>
          <w:tcW w:w="262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70570A" w:rsidRDefault="0070570A" w:rsidP="0070570A">
          <w:pPr>
            <w:pStyle w:val="Standard"/>
            <w:rPr>
              <w:rFonts w:ascii="Arial" w:hAnsi="Arial" w:cs="Arial"/>
              <w:spacing w:val="-3"/>
            </w:rPr>
          </w:pPr>
          <w:r>
            <w:rPr>
              <w:rFonts w:ascii="Arial" w:hAnsi="Arial" w:cs="Arial"/>
              <w:noProof/>
              <w:spacing w:val="-3"/>
              <w:lang w:eastAsia="es-ES"/>
            </w:rPr>
            <w:drawing>
              <wp:inline distT="0" distB="0" distL="0" distR="0" wp14:anchorId="30B4F3D4" wp14:editId="28FAD140">
                <wp:extent cx="1483199" cy="416520"/>
                <wp:effectExtent l="0" t="0" r="2701" b="2580"/>
                <wp:docPr id="1" name="gráficos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199" cy="4165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5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70570A" w:rsidRPr="0070570A" w:rsidRDefault="0070570A" w:rsidP="0070570A">
          <w:pPr>
            <w:pStyle w:val="Textbody"/>
            <w:widowControl w:val="0"/>
            <w:spacing w:after="113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DECLARACIÓN RESPONSABLE</w:t>
          </w:r>
        </w:p>
      </w:tc>
    </w:tr>
  </w:tbl>
  <w:p w:rsidR="0070570A" w:rsidRDefault="007057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0A"/>
    <w:rsid w:val="004A1E5D"/>
    <w:rsid w:val="0070570A"/>
    <w:rsid w:val="0086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F7DD6"/>
  <w15:chartTrackingRefBased/>
  <w15:docId w15:val="{BDEDB727-6A47-42DF-BC71-F685C063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057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70570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70570A"/>
    <w:pPr>
      <w:tabs>
        <w:tab w:val="left" w:pos="-720"/>
      </w:tabs>
      <w:jc w:val="center"/>
    </w:pPr>
  </w:style>
  <w:style w:type="paragraph" w:styleId="Encabezado">
    <w:name w:val="header"/>
    <w:basedOn w:val="Normal"/>
    <w:link w:val="EncabezadoCar"/>
    <w:unhideWhenUsed/>
    <w:rsid w:val="0070570A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rsid w:val="0070570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70570A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0570A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Luján</dc:creator>
  <cp:keywords/>
  <dc:description/>
  <cp:lastModifiedBy>José Luján</cp:lastModifiedBy>
  <cp:revision>1</cp:revision>
  <dcterms:created xsi:type="dcterms:W3CDTF">2022-04-08T10:59:00Z</dcterms:created>
  <dcterms:modified xsi:type="dcterms:W3CDTF">2022-04-08T11:00:00Z</dcterms:modified>
</cp:coreProperties>
</file>