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B875F5" w:rsidRDefault="005545F5" w:rsidP="00B875F5">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lang w:val="pt-BR"/>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46794A">
        <w:rPr>
          <w:rFonts w:cs="Arial"/>
          <w:b/>
          <w:lang w:val="es-ES_tradnl"/>
        </w:rPr>
        <w:t xml:space="preserve"> Murcia (nº 82</w:t>
      </w:r>
      <w:bookmarkStart w:id="0" w:name="_GoBack"/>
      <w:bookmarkEnd w:id="0"/>
      <w:r w:rsidR="00B875F5">
        <w:rPr>
          <w:rFonts w:cs="Arial"/>
          <w:b/>
          <w:lang w:val="es-ES_tradnl"/>
        </w:rPr>
        <w:t xml:space="preserve"> y fecha 09/04/2019)</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5812"/>
        <w:gridCol w:w="1134"/>
        <w:gridCol w:w="1134"/>
      </w:tblGrid>
      <w:tr w:rsidR="006B08E7" w:rsidRPr="002B4CDF" w:rsidTr="00476636">
        <w:trPr>
          <w:trHeight w:val="1496"/>
        </w:trPr>
        <w:tc>
          <w:tcPr>
            <w:tcW w:w="8784" w:type="dxa"/>
            <w:gridSpan w:val="4"/>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2B4CDF" w:rsidRPr="002B4CDF" w:rsidTr="002B4CDF">
        <w:trPr>
          <w:trHeight w:val="1390"/>
        </w:trPr>
        <w:tc>
          <w:tcPr>
            <w:tcW w:w="704" w:type="dxa"/>
            <w:vMerge w:val="restart"/>
            <w:textDirection w:val="tbRl"/>
          </w:tcPr>
          <w:p w:rsidR="002B4CDF" w:rsidRPr="002B4CDF" w:rsidRDefault="002B4CDF" w:rsidP="00476636">
            <w:pPr>
              <w:ind w:left="113" w:right="113"/>
              <w:jc w:val="center"/>
              <w:rPr>
                <w:rFonts w:cs="Arial"/>
                <w:sz w:val="16"/>
                <w:szCs w:val="16"/>
              </w:rPr>
            </w:pPr>
            <w:r w:rsidRPr="002B4CDF">
              <w:rPr>
                <w:rFonts w:cs="Arial"/>
                <w:sz w:val="16"/>
                <w:szCs w:val="16"/>
              </w:rPr>
              <w:t>ACREDITACIÓN ESTAR AL CORRIENTE</w:t>
            </w:r>
          </w:p>
        </w:tc>
        <w:tc>
          <w:tcPr>
            <w:tcW w:w="5812" w:type="dxa"/>
            <w:vAlign w:val="center"/>
          </w:tcPr>
          <w:p w:rsidR="002B4CDF" w:rsidRPr="002B4CDF" w:rsidRDefault="002B4CDF" w:rsidP="007C64F2">
            <w:pPr>
              <w:spacing w:before="60" w:after="60"/>
              <w:jc w:val="left"/>
              <w:rPr>
                <w:rFonts w:cs="Arial"/>
                <w:i/>
                <w:sz w:val="16"/>
                <w:szCs w:val="16"/>
                <w:lang w:val="es-ES_tradnl"/>
              </w:rPr>
            </w:pPr>
            <w:r w:rsidRPr="002B4CDF">
              <w:rPr>
                <w:rFonts w:cs="Arial"/>
                <w:b/>
                <w:i/>
                <w:sz w:val="16"/>
              </w:rPr>
              <w:t xml:space="preserve">Autorizo a la Cámara de Comercio de </w:t>
            </w:r>
            <w:r w:rsidR="00B875F5">
              <w:rPr>
                <w:rFonts w:cs="Arial"/>
                <w:b/>
                <w:i/>
                <w:sz w:val="16"/>
              </w:rPr>
              <w:t xml:space="preserve">Murcia </w:t>
            </w:r>
            <w:r w:rsidR="007C64F2">
              <w:rPr>
                <w:rFonts w:cs="Arial"/>
                <w:b/>
                <w:i/>
                <w:sz w:val="16"/>
              </w:rPr>
              <w:t xml:space="preserve"> </w:t>
            </w:r>
            <w:r w:rsidRPr="002B4CDF">
              <w:rPr>
                <w:rFonts w:cs="Arial"/>
                <w:b/>
                <w:i/>
                <w:sz w:val="16"/>
              </w:rPr>
              <w:t>a realizar la consulta telemática de su situación con AEAT y Seguridad Social, a efectos de la Ley General de Subvenciones.</w:t>
            </w:r>
          </w:p>
        </w:tc>
        <w:tc>
          <w:tcPr>
            <w:tcW w:w="1134" w:type="dxa"/>
            <w:vAlign w:val="center"/>
          </w:tcPr>
          <w:p w:rsidR="002B4CDF" w:rsidRPr="002B4CDF" w:rsidRDefault="002B4CDF" w:rsidP="002B4CDF">
            <w:pPr>
              <w:spacing w:before="60" w:after="60"/>
              <w:jc w:val="left"/>
              <w:rPr>
                <w:rFonts w:cs="Arial"/>
                <w:i/>
                <w:sz w:val="16"/>
                <w:szCs w:val="16"/>
                <w:lang w:val="es-ES_tradnl"/>
              </w:rPr>
            </w:pPr>
            <w:r w:rsidRPr="002B4CDF">
              <w:rPr>
                <w:rFonts w:eastAsia="Calibri" w:cs="Arial"/>
                <w:b/>
                <w:bCs w:val="0"/>
                <w:noProof/>
                <w:color w:val="000000"/>
              </w:rPr>
              <mc:AlternateContent>
                <mc:Choice Requires="wps">
                  <w:drawing>
                    <wp:inline distT="0" distB="0" distL="0" distR="0" wp14:anchorId="54944FBA" wp14:editId="58C363A4">
                      <wp:extent cx="548640" cy="254441"/>
                      <wp:effectExtent l="0" t="0" r="22860" b="1270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441"/>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B4CDF" w:rsidRPr="00B8559D" w:rsidRDefault="002B4CDF" w:rsidP="002B4CDF">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54944FBA"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2B4CDF" w:rsidRPr="00B8559D" w:rsidRDefault="002B4CDF" w:rsidP="002B4CDF">
                            <w:pPr>
                              <w:jc w:val="center"/>
                              <w:rPr>
                                <w:b/>
                                <w:sz w:val="18"/>
                              </w:rPr>
                            </w:pPr>
                            <w:r w:rsidRPr="00B8559D">
                              <w:rPr>
                                <w:b/>
                                <w:sz w:val="18"/>
                              </w:rPr>
                              <w:t>SI</w:t>
                            </w:r>
                          </w:p>
                        </w:txbxContent>
                      </v:textbox>
                      <w10:anchorlock/>
                    </v:rect>
                  </w:pict>
                </mc:Fallback>
              </mc:AlternateContent>
            </w:r>
          </w:p>
        </w:tc>
        <w:tc>
          <w:tcPr>
            <w:tcW w:w="1134" w:type="dxa"/>
            <w:vAlign w:val="center"/>
          </w:tcPr>
          <w:p w:rsidR="002B4CDF" w:rsidRPr="002B4CDF" w:rsidRDefault="002B4CDF" w:rsidP="002B4CDF">
            <w:pPr>
              <w:spacing w:before="60" w:after="60"/>
              <w:jc w:val="left"/>
              <w:rPr>
                <w:rFonts w:cs="Arial"/>
                <w:i/>
                <w:sz w:val="16"/>
                <w:szCs w:val="16"/>
                <w:lang w:val="es-ES_tradnl"/>
              </w:rPr>
            </w:pPr>
            <w:r w:rsidRPr="002B4CDF">
              <w:rPr>
                <w:rFonts w:eastAsia="Calibri" w:cs="Arial"/>
                <w:b/>
                <w:bCs w:val="0"/>
                <w:noProof/>
                <w:color w:val="000000"/>
              </w:rPr>
              <mc:AlternateContent>
                <mc:Choice Requires="wps">
                  <w:drawing>
                    <wp:inline distT="0" distB="0" distL="0" distR="0" wp14:anchorId="5D0F1C6D" wp14:editId="27C27105">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B4CDF" w:rsidRPr="00B8559D" w:rsidRDefault="002B4CDF" w:rsidP="002B4CDF">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w:pict>
                    <v:rect w14:anchorId="5D0F1C6D"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2B4CDF" w:rsidRPr="00B8559D" w:rsidRDefault="002B4CDF" w:rsidP="002B4CDF">
                            <w:pPr>
                              <w:jc w:val="center"/>
                              <w:rPr>
                                <w:sz w:val="16"/>
                              </w:rPr>
                            </w:pPr>
                            <w:r w:rsidRPr="00B8559D">
                              <w:rPr>
                                <w:sz w:val="16"/>
                              </w:rPr>
                              <w:t>NO</w:t>
                            </w:r>
                          </w:p>
                        </w:txbxContent>
                      </v:textbox>
                      <w10:anchorlock/>
                    </v:rect>
                  </w:pict>
                </mc:Fallback>
              </mc:AlternateContent>
            </w:r>
          </w:p>
        </w:tc>
      </w:tr>
      <w:tr w:rsidR="002B4CDF" w:rsidRPr="002B4CDF" w:rsidTr="00476636">
        <w:trPr>
          <w:trHeight w:val="1632"/>
        </w:trPr>
        <w:tc>
          <w:tcPr>
            <w:tcW w:w="704" w:type="dxa"/>
            <w:vMerge/>
            <w:textDirection w:val="tbRl"/>
          </w:tcPr>
          <w:p w:rsidR="002B4CDF" w:rsidRPr="002B4CDF" w:rsidRDefault="002B4CDF" w:rsidP="00476636">
            <w:pPr>
              <w:ind w:left="113" w:right="113"/>
              <w:jc w:val="center"/>
              <w:rPr>
                <w:rFonts w:cs="Arial"/>
                <w:bCs w:val="0"/>
                <w:szCs w:val="22"/>
                <w:lang w:val="es-ES_tradnl"/>
              </w:rPr>
            </w:pPr>
          </w:p>
        </w:tc>
        <w:tc>
          <w:tcPr>
            <w:tcW w:w="8080" w:type="dxa"/>
            <w:gridSpan w:val="3"/>
            <w:vAlign w:val="center"/>
          </w:tcPr>
          <w:p w:rsidR="002B4CDF" w:rsidRPr="002B4CDF" w:rsidRDefault="002B4CDF" w:rsidP="002B4CDF">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rsidR="002B4CDF" w:rsidRPr="002B4CDF" w:rsidRDefault="002B4CDF" w:rsidP="002B4CDF">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rsidR="002B4CDF" w:rsidRPr="002B4CDF" w:rsidRDefault="002B4CDF" w:rsidP="002B4CDF">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B875F5" w:rsidRDefault="00B875F5" w:rsidP="00BC2CB3">
      <w:pPr>
        <w:widowControl/>
        <w:autoSpaceDE w:val="0"/>
        <w:autoSpaceDN w:val="0"/>
        <w:spacing w:line="276" w:lineRule="auto"/>
        <w:textAlignment w:val="auto"/>
        <w:rPr>
          <w:rFonts w:cs="Arial"/>
          <w:bCs w:val="0"/>
          <w:szCs w:val="22"/>
          <w:lang w:val="es-ES_tradnl"/>
        </w:rPr>
      </w:pPr>
    </w:p>
    <w:p w:rsidR="00B875F5" w:rsidRDefault="00B875F5" w:rsidP="00BC2CB3">
      <w:pPr>
        <w:widowControl/>
        <w:autoSpaceDE w:val="0"/>
        <w:autoSpaceDN w:val="0"/>
        <w:spacing w:line="276" w:lineRule="auto"/>
        <w:textAlignment w:val="auto"/>
        <w:rPr>
          <w:rFonts w:cs="Arial"/>
          <w:bCs w:val="0"/>
          <w:szCs w:val="22"/>
          <w:lang w:val="es-ES_tradnl"/>
        </w:rPr>
      </w:pPr>
    </w:p>
    <w:p w:rsidR="00B875F5" w:rsidRDefault="00B875F5" w:rsidP="00BC2CB3">
      <w:pPr>
        <w:widowControl/>
        <w:autoSpaceDE w:val="0"/>
        <w:autoSpaceDN w:val="0"/>
        <w:spacing w:line="276" w:lineRule="auto"/>
        <w:textAlignment w:val="auto"/>
        <w:rPr>
          <w:rFonts w:cs="Arial"/>
          <w:bCs w:val="0"/>
          <w:szCs w:val="22"/>
          <w:lang w:val="es-ES_tradnl"/>
        </w:rPr>
      </w:pPr>
    </w:p>
    <w:p w:rsidR="00B875F5" w:rsidRDefault="00B875F5" w:rsidP="00BC2CB3">
      <w:pPr>
        <w:widowControl/>
        <w:autoSpaceDE w:val="0"/>
        <w:autoSpaceDN w:val="0"/>
        <w:spacing w:line="276" w:lineRule="auto"/>
        <w:textAlignment w:val="auto"/>
        <w:rPr>
          <w:rFonts w:cs="Arial"/>
          <w:bCs w:val="0"/>
          <w:szCs w:val="22"/>
          <w:lang w:val="es-ES_tradnl"/>
        </w:rPr>
      </w:pPr>
    </w:p>
    <w:p w:rsidR="00C818F6" w:rsidRDefault="00C818F6" w:rsidP="00BC2CB3">
      <w:pPr>
        <w:widowControl/>
        <w:autoSpaceDE w:val="0"/>
        <w:autoSpaceDN w:val="0"/>
        <w:spacing w:line="276" w:lineRule="auto"/>
        <w:textAlignment w:val="auto"/>
        <w:rPr>
          <w:rFonts w:cs="Arial"/>
          <w:bCs w:val="0"/>
          <w:szCs w:val="22"/>
          <w:lang w:val="es-ES_tradnl"/>
        </w:rPr>
      </w:pPr>
    </w:p>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3"/>
        <w:gridCol w:w="106"/>
        <w:gridCol w:w="430"/>
        <w:gridCol w:w="31"/>
        <w:gridCol w:w="1137"/>
        <w:gridCol w:w="332"/>
        <w:gridCol w:w="125"/>
        <w:gridCol w:w="107"/>
        <w:gridCol w:w="853"/>
        <w:gridCol w:w="414"/>
        <w:gridCol w:w="964"/>
        <w:gridCol w:w="460"/>
        <w:gridCol w:w="75"/>
        <w:gridCol w:w="1698"/>
      </w:tblGrid>
      <w:tr w:rsidR="00BA6EF6" w:rsidTr="00BA6EF6">
        <w:tc>
          <w:tcPr>
            <w:tcW w:w="4321" w:type="dxa"/>
            <w:gridSpan w:val="8"/>
            <w:tcBorders>
              <w:top w:val="single" w:sz="4" w:space="0" w:color="auto"/>
              <w:left w:val="single" w:sz="4" w:space="0" w:color="auto"/>
              <w:bottom w:val="nil"/>
              <w:right w:val="nil"/>
            </w:tcBorders>
            <w:shd w:val="clear" w:color="auto" w:fill="E0E0E0"/>
            <w:hideMark/>
          </w:tcPr>
          <w:p w:rsidR="00BA6EF6" w:rsidRDefault="00BA6EF6">
            <w:pPr>
              <w:rPr>
                <w:sz w:val="16"/>
                <w:lang w:eastAsia="en-US"/>
              </w:rPr>
            </w:pPr>
            <w:r>
              <w:rPr>
                <w:sz w:val="16"/>
                <w:lang w:eastAsia="en-US"/>
              </w:rPr>
              <w:lastRenderedPageBreak/>
              <w:t>Fecha de entrada de la solicitud</w:t>
            </w:r>
          </w:p>
        </w:tc>
        <w:tc>
          <w:tcPr>
            <w:tcW w:w="4464" w:type="dxa"/>
            <w:gridSpan w:val="6"/>
            <w:tcBorders>
              <w:top w:val="single" w:sz="4" w:space="0" w:color="auto"/>
              <w:left w:val="nil"/>
              <w:bottom w:val="nil"/>
              <w:right w:val="single" w:sz="4" w:space="0" w:color="auto"/>
            </w:tcBorders>
            <w:shd w:val="clear" w:color="auto" w:fill="E0E0E0"/>
            <w:hideMark/>
          </w:tcPr>
          <w:p w:rsidR="00BA6EF6" w:rsidRDefault="00BA6EF6">
            <w:pPr>
              <w:rPr>
                <w:sz w:val="16"/>
                <w:lang w:eastAsia="en-US"/>
              </w:rPr>
            </w:pPr>
            <w:r>
              <w:rPr>
                <w:sz w:val="22"/>
                <w:lang w:eastAsia="en-US"/>
              </w:rPr>
              <w:t>____ / _____ / 2019.</w:t>
            </w:r>
          </w:p>
        </w:tc>
      </w:tr>
      <w:tr w:rsidR="00BA6EF6" w:rsidTr="00BA6EF6">
        <w:trPr>
          <w:trHeight w:val="1029"/>
        </w:trPr>
        <w:tc>
          <w:tcPr>
            <w:tcW w:w="4321" w:type="dxa"/>
            <w:gridSpan w:val="8"/>
            <w:tcBorders>
              <w:top w:val="nil"/>
              <w:left w:val="single" w:sz="4" w:space="0" w:color="auto"/>
              <w:bottom w:val="single" w:sz="4" w:space="0" w:color="auto"/>
              <w:right w:val="nil"/>
            </w:tcBorders>
            <w:shd w:val="clear" w:color="auto" w:fill="E0E0E0"/>
            <w:hideMark/>
          </w:tcPr>
          <w:p w:rsidR="00BA6EF6" w:rsidRDefault="00BA6EF6">
            <w:pPr>
              <w:rPr>
                <w:sz w:val="16"/>
                <w:lang w:eastAsia="en-US"/>
              </w:rPr>
            </w:pPr>
            <w:r>
              <w:rPr>
                <w:sz w:val="16"/>
                <w:lang w:eastAsia="en-US"/>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A6EF6" w:rsidRDefault="00BA6EF6">
            <w:pPr>
              <w:rPr>
                <w:sz w:val="16"/>
                <w:lang w:eastAsia="en-US"/>
              </w:rPr>
            </w:pPr>
            <w:r>
              <w:rPr>
                <w:sz w:val="16"/>
                <w:lang w:eastAsia="en-US"/>
              </w:rPr>
              <w:t>Firma y/o sello de entrada</w:t>
            </w:r>
          </w:p>
          <w:p w:rsidR="00BA6EF6" w:rsidRDefault="00BA6EF6">
            <w:pPr>
              <w:rPr>
                <w:sz w:val="16"/>
                <w:lang w:eastAsia="en-US"/>
              </w:rPr>
            </w:pPr>
          </w:p>
        </w:tc>
      </w:tr>
      <w:tr w:rsidR="00BA6EF6" w:rsidTr="00BA6EF6">
        <w:trPr>
          <w:cantSplit/>
          <w:trHeight w:val="617"/>
        </w:trPr>
        <w:tc>
          <w:tcPr>
            <w:tcW w:w="8785" w:type="dxa"/>
            <w:gridSpan w:val="14"/>
            <w:tcBorders>
              <w:top w:val="single" w:sz="4" w:space="0" w:color="auto"/>
              <w:left w:val="single" w:sz="4" w:space="0" w:color="auto"/>
              <w:bottom w:val="single" w:sz="4" w:space="0" w:color="auto"/>
              <w:right w:val="single" w:sz="4" w:space="0" w:color="auto"/>
            </w:tcBorders>
            <w:shd w:val="pct5" w:color="000000" w:fill="FFFFFF"/>
            <w:hideMark/>
          </w:tcPr>
          <w:p w:rsidR="00BA6EF6" w:rsidRDefault="00BA6EF6">
            <w:pPr>
              <w:spacing w:before="120" w:after="120" w:line="240" w:lineRule="auto"/>
              <w:rPr>
                <w:b/>
                <w:i/>
                <w:lang w:eastAsia="en-US"/>
              </w:rPr>
            </w:pPr>
            <w:r>
              <w:rPr>
                <w:b/>
                <w:i/>
                <w:lang w:eastAsia="en-US"/>
              </w:rPr>
              <w:t>DATOS DEL SOLICITANTE</w:t>
            </w:r>
          </w:p>
        </w:tc>
      </w:tr>
      <w:tr w:rsidR="00BA6EF6" w:rsidTr="00BA6EF6">
        <w:trPr>
          <w:trHeight w:val="903"/>
        </w:trPr>
        <w:tc>
          <w:tcPr>
            <w:tcW w:w="3757"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Nombre y apellidos o Razón Social</w:t>
            </w:r>
          </w:p>
          <w:p w:rsidR="00BA6EF6" w:rsidRDefault="00BA6EF6">
            <w:pPr>
              <w:spacing w:before="60" w:after="60"/>
              <w:rPr>
                <w:b/>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sz w:val="16"/>
                <w:lang w:eastAsia="en-US"/>
              </w:rPr>
              <w:t> </w:t>
            </w:r>
            <w:r>
              <w:rPr>
                <w:sz w:val="16"/>
                <w:lang w:eastAsia="en-US"/>
              </w:rPr>
              <w:t> </w:t>
            </w:r>
            <w:r>
              <w:rPr>
                <w:sz w:val="16"/>
                <w:lang w:eastAsia="en-US"/>
              </w:rPr>
              <w:t> </w:t>
            </w:r>
            <w:r>
              <w:rPr>
                <w:sz w:val="16"/>
                <w:lang w:eastAsia="en-US"/>
              </w:rPr>
              <w:t> </w:t>
            </w:r>
            <w:r>
              <w:rPr>
                <w:sz w:val="16"/>
                <w:lang w:eastAsia="en-US"/>
              </w:rPr>
              <w:t> </w:t>
            </w:r>
            <w:r>
              <w:rPr>
                <w:sz w:val="16"/>
                <w:lang w:eastAsia="en-US"/>
              </w:rPr>
              <w:fldChar w:fldCharType="end"/>
            </w:r>
          </w:p>
        </w:tc>
        <w:tc>
          <w:tcPr>
            <w:tcW w:w="1417"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NIF/CIF</w:t>
            </w:r>
          </w:p>
          <w:p w:rsidR="00BA6EF6" w:rsidRDefault="00BA6EF6">
            <w:pPr>
              <w:spacing w:before="60" w:after="60"/>
              <w:rPr>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3611"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DC1C77">
              <w:rPr>
                <w:sz w:val="16"/>
                <w:lang w:eastAsia="en-US"/>
              </w:rPr>
            </w:r>
            <w:r w:rsidR="00DC1C77">
              <w:rPr>
                <w:sz w:val="16"/>
                <w:lang w:eastAsia="en-US"/>
              </w:rPr>
              <w:fldChar w:fldCharType="separate"/>
            </w:r>
            <w:r>
              <w:rPr>
                <w:sz w:val="16"/>
                <w:lang w:eastAsia="en-US"/>
              </w:rPr>
              <w:fldChar w:fldCharType="end"/>
            </w:r>
            <w:r>
              <w:rPr>
                <w:sz w:val="16"/>
                <w:lang w:eastAsia="en-US"/>
              </w:rPr>
              <w:t xml:space="preserve"> </w:t>
            </w:r>
            <w:r>
              <w:rPr>
                <w:b/>
                <w:sz w:val="16"/>
                <w:lang w:eastAsia="en-US"/>
              </w:rPr>
              <w:t>Persona física</w:t>
            </w:r>
          </w:p>
          <w:p w:rsidR="00BA6EF6" w:rsidRDefault="00BA6EF6">
            <w:pPr>
              <w:spacing w:before="60" w:after="60"/>
              <w:rPr>
                <w:b/>
                <w:color w:val="000080"/>
                <w:sz w:val="16"/>
                <w:u w:val="single"/>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DC1C77">
              <w:rPr>
                <w:sz w:val="16"/>
                <w:lang w:eastAsia="en-US"/>
              </w:rPr>
            </w:r>
            <w:r w:rsidR="00DC1C77">
              <w:rPr>
                <w:sz w:val="16"/>
                <w:lang w:eastAsia="en-US"/>
              </w:rPr>
              <w:fldChar w:fldCharType="separate"/>
            </w:r>
            <w:r>
              <w:rPr>
                <w:sz w:val="16"/>
                <w:lang w:eastAsia="en-US"/>
              </w:rPr>
              <w:fldChar w:fldCharType="end"/>
            </w:r>
            <w:r>
              <w:rPr>
                <w:sz w:val="16"/>
                <w:lang w:eastAsia="en-US"/>
              </w:rPr>
              <w:t xml:space="preserve"> </w:t>
            </w:r>
            <w:r>
              <w:rPr>
                <w:b/>
                <w:sz w:val="16"/>
                <w:lang w:eastAsia="en-US"/>
              </w:rPr>
              <w:t>Persona Jurídica (Especificar):</w:t>
            </w:r>
            <w:r>
              <w:rPr>
                <w:sz w:val="16"/>
                <w:lang w:eastAsia="en-US"/>
              </w:rPr>
              <w:t xml:space="preserve">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xml:space="preserve"> </w:t>
            </w:r>
            <w:r>
              <w:rPr>
                <w:sz w:val="16"/>
                <w:lang w:eastAsia="en-US"/>
              </w:rPr>
              <w:fldChar w:fldCharType="end"/>
            </w:r>
          </w:p>
        </w:tc>
      </w:tr>
      <w:tr w:rsidR="00BA6EF6" w:rsidTr="00BA6EF6">
        <w:trPr>
          <w:trHeight w:val="701"/>
        </w:trPr>
        <w:tc>
          <w:tcPr>
            <w:tcW w:w="2053"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Año de inicio de actividad: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4959" w:type="dxa"/>
            <w:gridSpan w:val="11"/>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Domicilio Social (calle/plaza)</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773"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CP</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rPr>
          <w:trHeight w:val="697"/>
        </w:trPr>
        <w:tc>
          <w:tcPr>
            <w:tcW w:w="2620"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Población</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594"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Provincia</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Epígrafe de IAE (actividad principal)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Otros epígrafes, en su caso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2159"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055"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Dirección Internet</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4214" w:type="dxa"/>
            <w:gridSpan w:val="7"/>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Si se trata de una persona jurídica, </w:t>
            </w:r>
          </w:p>
          <w:p w:rsidR="00BA6EF6" w:rsidRDefault="00BA6EF6">
            <w:pPr>
              <w:spacing w:before="60" w:after="60"/>
              <w:rPr>
                <w:b/>
                <w:sz w:val="16"/>
                <w:szCs w:val="16"/>
                <w:lang w:eastAsia="en-US"/>
              </w:rPr>
            </w:pPr>
            <w:r>
              <w:rPr>
                <w:b/>
                <w:sz w:val="16"/>
                <w:szCs w:val="16"/>
                <w:lang w:eastAsia="en-US"/>
              </w:rPr>
              <w:t>representante legal (apellidos y nombre) firmante</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NIF</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Cargo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rPr>
          <w:trHeight w:val="458"/>
        </w:trPr>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line="240" w:lineRule="auto"/>
              <w:jc w:val="left"/>
              <w:outlineLvl w:val="7"/>
              <w:rPr>
                <w:rFonts w:cs="Arial"/>
                <w:b/>
                <w:bCs w:val="0"/>
                <w:iCs/>
                <w:sz w:val="16"/>
                <w:szCs w:val="16"/>
                <w:lang w:eastAsia="es-ES_tradnl"/>
              </w:rPr>
            </w:pPr>
            <w:r>
              <w:rPr>
                <w:rFonts w:cs="Arial"/>
                <w:b/>
                <w:bCs w:val="0"/>
                <w:iCs/>
                <w:sz w:val="16"/>
                <w:szCs w:val="16"/>
                <w:lang w:eastAsia="es-ES_tradnl"/>
              </w:rPr>
              <w:t xml:space="preserve">Domicilio </w:t>
            </w:r>
            <w:r>
              <w:rPr>
                <w:rFonts w:cs="Arial"/>
                <w:b/>
                <w:bCs w:val="0"/>
                <w:iCs/>
                <w:snapToGrid w:val="0"/>
                <w:sz w:val="16"/>
                <w:szCs w:val="16"/>
                <w:lang w:eastAsia="es-ES_tradnl"/>
              </w:rPr>
              <w:t>beneficiario del Programa</w:t>
            </w:r>
            <w:r>
              <w:rPr>
                <w:rFonts w:cs="Arial"/>
                <w:b/>
                <w:bCs w:val="0"/>
                <w:iCs/>
                <w:sz w:val="16"/>
                <w:szCs w:val="16"/>
                <w:lang w:eastAsia="es-ES_tradnl"/>
              </w:rPr>
              <w:t xml:space="preserve"> en caso de ser diferente de domicilio social (calle o plaza / nº / municipio / CP):</w:t>
            </w:r>
          </w:p>
          <w:p w:rsidR="00BA6EF6" w:rsidRDefault="00BA6EF6">
            <w:pPr>
              <w:rPr>
                <w:rFonts w:cs="Arial"/>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258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Persona responsable:</w:t>
            </w:r>
            <w:r>
              <w:rPr>
                <w:sz w:val="16"/>
                <w:highlight w:val="yellow"/>
                <w:lang w:eastAsia="en-US"/>
              </w:rPr>
              <w:t xml:space="preserve"> </w:t>
            </w:r>
          </w:p>
        </w:tc>
        <w:tc>
          <w:tcPr>
            <w:tcW w:w="1500"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sz w:val="16"/>
                <w:highlight w:val="yellow"/>
                <w:lang w:eastAsia="en-US"/>
              </w:rPr>
            </w:pPr>
            <w:r>
              <w:rPr>
                <w:b/>
                <w:sz w:val="16"/>
                <w:szCs w:val="16"/>
                <w:lang w:eastAsia="en-US"/>
              </w:rPr>
              <w:t>Sexo:</w:t>
            </w:r>
            <w:r>
              <w:rPr>
                <w:sz w:val="16"/>
                <w:highlight w:val="yellow"/>
                <w:lang w:eastAsia="en-US"/>
              </w:rPr>
              <w:t xml:space="preserve"> </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Hombre</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 xml:space="preserve"> Mujer</w:t>
            </w:r>
          </w:p>
        </w:tc>
        <w:tc>
          <w:tcPr>
            <w:tcW w:w="1499"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Teléfono: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49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698"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móvil: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Entidad bancaria:</w:t>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Número de Cuenta (código IBAN):</w:t>
            </w:r>
          </w:p>
        </w:tc>
      </w:tr>
    </w:tbl>
    <w:p w:rsidR="00C818F6" w:rsidRDefault="00C818F6"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C1C77">
              <w:rPr>
                <w:sz w:val="16"/>
              </w:rPr>
            </w:r>
            <w:r w:rsidR="00DC1C77">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C1C77">
              <w:rPr>
                <w:sz w:val="16"/>
              </w:rPr>
            </w:r>
            <w:r w:rsidR="00DC1C77">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C1C77">
              <w:rPr>
                <w:sz w:val="16"/>
              </w:rPr>
            </w:r>
            <w:r w:rsidR="00DC1C77">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C1C77">
              <w:rPr>
                <w:sz w:val="16"/>
              </w:rPr>
            </w:r>
            <w:r w:rsidR="00DC1C77">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C1C77">
              <w:rPr>
                <w:sz w:val="16"/>
              </w:rPr>
            </w:r>
            <w:r w:rsidR="00DC1C77">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C1C77">
              <w:rPr>
                <w:sz w:val="16"/>
              </w:rPr>
            </w:r>
            <w:r w:rsidR="00DC1C77">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lastRenderedPageBreak/>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sectPr w:rsidR="009F42F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77" w:rsidRDefault="00DC1C77" w:rsidP="002E61FC">
      <w:pPr>
        <w:spacing w:line="240" w:lineRule="auto"/>
      </w:pPr>
      <w:r>
        <w:separator/>
      </w:r>
    </w:p>
  </w:endnote>
  <w:endnote w:type="continuationSeparator" w:id="0">
    <w:p w:rsidR="00DC1C77" w:rsidRDefault="00DC1C77" w:rsidP="002E61FC">
      <w:pPr>
        <w:spacing w:line="240" w:lineRule="auto"/>
      </w:pPr>
      <w:r>
        <w:continuationSeparator/>
      </w:r>
    </w:p>
  </w:endnote>
  <w:endnote w:id="1">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B875F5" w:rsidRPr="00896992" w:rsidRDefault="00B875F5" w:rsidP="00B875F5">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Pr="00A233EA">
        <w:rPr>
          <w:rFonts w:asciiTheme="minorHAnsi" w:hAnsiTheme="minorHAnsi" w:cstheme="minorHAnsi"/>
          <w:sz w:val="16"/>
          <w:szCs w:val="16"/>
        </w:rPr>
        <w:t>Murcia (Plaza San Bartolomé, Nº3, 30.004-Murcia) en</w:t>
      </w:r>
      <w:r w:rsidRPr="00896992">
        <w:rPr>
          <w:rFonts w:asciiTheme="minorHAnsi" w:hAnsiTheme="minorHAnsi" w:cstheme="minorHAnsi"/>
          <w:sz w:val="16"/>
          <w:szCs w:val="16"/>
        </w:rPr>
        <w:t xml:space="preserve">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B875F5" w:rsidRPr="001F06FA" w:rsidRDefault="00B875F5" w:rsidP="00B875F5">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 a</w:t>
      </w:r>
      <w:r>
        <w:rPr>
          <w:rFonts w:asciiTheme="minorHAnsi" w:eastAsia="Calibri" w:hAnsiTheme="minorHAnsi" w:cstheme="minorHAnsi"/>
          <w:color w:val="000000"/>
          <w:kern w:val="2"/>
          <w:sz w:val="16"/>
          <w:szCs w:val="16"/>
          <w:lang w:eastAsia="zh-CN"/>
        </w:rPr>
        <w:t xml:space="preserve"> </w:t>
      </w:r>
      <w:hyperlink r:id="rId1" w:history="1">
        <w:r w:rsidRPr="002422F6">
          <w:rPr>
            <w:rStyle w:val="Hipervnculo"/>
            <w:rFonts w:cstheme="minorHAnsi"/>
            <w:sz w:val="16"/>
            <w:szCs w:val="16"/>
          </w:rPr>
          <w:t>lopd@camaramurcia.es</w:t>
        </w:r>
      </w:hyperlink>
      <w:r w:rsidRPr="002422F6">
        <w:rPr>
          <w:rFonts w:asciiTheme="minorHAnsi" w:hAnsiTheme="minorHAnsi" w:cstheme="minorHAnsi"/>
          <w:sz w:val="16"/>
          <w:szCs w:val="16"/>
        </w:rPr>
        <w:t>. Deberá</w:t>
      </w:r>
      <w:r w:rsidRPr="00896992">
        <w:rPr>
          <w:rFonts w:asciiTheme="minorHAnsi" w:hAnsiTheme="minorHAnsi" w:cstheme="minorHAnsi"/>
          <w:sz w:val="16"/>
          <w:szCs w:val="16"/>
        </w:rPr>
        <w:t xml:space="preserve">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p w:rsidR="006B08E7" w:rsidRDefault="006B08E7" w:rsidP="006B08E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B65" w:rsidRDefault="00012B6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46794A">
          <w:rPr>
            <w:noProof/>
          </w:rPr>
          <w:t>3</w:t>
        </w:r>
        <w:r>
          <w:fldChar w:fldCharType="end"/>
        </w:r>
      </w:p>
    </w:sdtContent>
  </w:sdt>
  <w:p w:rsidR="002E61FC" w:rsidRDefault="002E61F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B65" w:rsidRDefault="00012B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77" w:rsidRDefault="00DC1C77" w:rsidP="002E61FC">
      <w:pPr>
        <w:spacing w:line="240" w:lineRule="auto"/>
      </w:pPr>
      <w:r>
        <w:separator/>
      </w:r>
    </w:p>
  </w:footnote>
  <w:footnote w:type="continuationSeparator" w:id="0">
    <w:p w:rsidR="00DC1C77" w:rsidRDefault="00DC1C77"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B65" w:rsidRDefault="00012B6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FC" w:rsidRPr="001250D7" w:rsidRDefault="00012B65" w:rsidP="001250D7">
    <w:pPr>
      <w:pStyle w:val="Encabezado"/>
    </w:pPr>
    <w:r>
      <w:rPr>
        <w:noProof/>
      </w:rPr>
      <w:drawing>
        <wp:inline distT="0" distB="0" distL="0" distR="0" wp14:anchorId="08381E55" wp14:editId="7D087FEB">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B65" w:rsidRDefault="00012B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12B65"/>
    <w:rsid w:val="001250D7"/>
    <w:rsid w:val="00146EA7"/>
    <w:rsid w:val="00181DB5"/>
    <w:rsid w:val="00272522"/>
    <w:rsid w:val="00295437"/>
    <w:rsid w:val="002B4CDF"/>
    <w:rsid w:val="002E61FC"/>
    <w:rsid w:val="003918CA"/>
    <w:rsid w:val="004052D7"/>
    <w:rsid w:val="004414E5"/>
    <w:rsid w:val="0046794A"/>
    <w:rsid w:val="004B18C6"/>
    <w:rsid w:val="005209C1"/>
    <w:rsid w:val="005545F5"/>
    <w:rsid w:val="005A582F"/>
    <w:rsid w:val="005E136B"/>
    <w:rsid w:val="00631098"/>
    <w:rsid w:val="00691C9A"/>
    <w:rsid w:val="006B08E7"/>
    <w:rsid w:val="007A2C08"/>
    <w:rsid w:val="007C64F2"/>
    <w:rsid w:val="008522E6"/>
    <w:rsid w:val="0089314E"/>
    <w:rsid w:val="008A2357"/>
    <w:rsid w:val="008E1F47"/>
    <w:rsid w:val="008F2CD3"/>
    <w:rsid w:val="00961F02"/>
    <w:rsid w:val="009F42F4"/>
    <w:rsid w:val="00A64294"/>
    <w:rsid w:val="00AE4628"/>
    <w:rsid w:val="00B55616"/>
    <w:rsid w:val="00B875F5"/>
    <w:rsid w:val="00BA6EF6"/>
    <w:rsid w:val="00BC2CB3"/>
    <w:rsid w:val="00BF7393"/>
    <w:rsid w:val="00C818F6"/>
    <w:rsid w:val="00CC3410"/>
    <w:rsid w:val="00CD5A38"/>
    <w:rsid w:val="00CF0632"/>
    <w:rsid w:val="00DC1C77"/>
    <w:rsid w:val="00EC3025"/>
    <w:rsid w:val="00EE2437"/>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E5BB"/>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C818F6"/>
    <w:rPr>
      <w:i/>
      <w:iCs/>
    </w:rPr>
  </w:style>
  <w:style w:type="character" w:styleId="Hipervnculo">
    <w:name w:val="Hyperlink"/>
    <w:basedOn w:val="Fuentedeprrafopredeter"/>
    <w:uiPriority w:val="99"/>
    <w:unhideWhenUsed/>
    <w:rsid w:val="00B875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4137">
      <w:bodyDiv w:val="1"/>
      <w:marLeft w:val="0"/>
      <w:marRight w:val="0"/>
      <w:marTop w:val="0"/>
      <w:marBottom w:val="0"/>
      <w:divBdr>
        <w:top w:val="none" w:sz="0" w:space="0" w:color="auto"/>
        <w:left w:val="none" w:sz="0" w:space="0" w:color="auto"/>
        <w:bottom w:val="none" w:sz="0" w:space="0" w:color="auto"/>
        <w:right w:val="none" w:sz="0" w:space="0" w:color="auto"/>
      </w:divBdr>
    </w:div>
    <w:div w:id="15072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lopd@camaramurci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C7F22-682B-4167-83B8-7442664F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670</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Marga Zamora López</cp:lastModifiedBy>
  <cp:revision>19</cp:revision>
  <cp:lastPrinted>2018-02-06T15:22:00Z</cp:lastPrinted>
  <dcterms:created xsi:type="dcterms:W3CDTF">2018-02-06T15:54:00Z</dcterms:created>
  <dcterms:modified xsi:type="dcterms:W3CDTF">2019-04-09T06:30:00Z</dcterms:modified>
</cp:coreProperties>
</file>